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A20" w:rsidRPr="00EE37F6" w:rsidRDefault="00A00A20" w:rsidP="00A00A2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23.04.2020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10 класс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EE37F6">
        <w:rPr>
          <w:rFonts w:ascii="Times New Roman" w:hAnsi="Times New Roman" w:cs="Times New Roman"/>
          <w:sz w:val="28"/>
          <w:szCs w:val="28"/>
        </w:rPr>
        <w:t xml:space="preserve"> Механические свойства твёрдых тел. Законы Гука, сухого трения. Аморфное состояние твёрдого тела.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На уроке: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1.Записать тему урока и дату.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2. Внимательно прочитать параграфы 44,45.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3.Письменно ответить на вопросы к параграфу 44 и к параграфу 45.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Задание 30</w:t>
      </w:r>
      <w:r w:rsidR="00550B86" w:rsidRPr="00EE37F6">
        <w:rPr>
          <w:rFonts w:ascii="Times New Roman" w:hAnsi="Times New Roman" w:cs="Times New Roman"/>
          <w:sz w:val="28"/>
          <w:szCs w:val="28"/>
        </w:rPr>
        <w:t>(количество задач по желанию)</w:t>
      </w:r>
      <w:r w:rsidR="00EE37F6" w:rsidRPr="00EE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7F6" w:rsidRPr="00EE37F6">
        <w:rPr>
          <w:rFonts w:ascii="Times New Roman" w:hAnsi="Times New Roman" w:cs="Times New Roman"/>
          <w:sz w:val="28"/>
          <w:szCs w:val="28"/>
        </w:rPr>
        <w:t>Рекомендация:</w:t>
      </w:r>
      <w:hyperlink r:id="rId4" w:history="1">
        <w:r w:rsidR="00EE37F6" w:rsidRPr="00EE37F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EE37F6" w:rsidRPr="00EE37F6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://www.youtube.com/watch?v=j27q3hkUKFA</w:t>
        </w:r>
      </w:hyperlink>
    </w:p>
    <w:p w:rsidR="00A00A20" w:rsidRPr="00EE37F6" w:rsidRDefault="00A00A20" w:rsidP="00A00A20">
      <w:pPr>
        <w:contextualSpacing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24.04.2020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10 класс</w:t>
      </w:r>
    </w:p>
    <w:p w:rsidR="008327DA" w:rsidRPr="00EE37F6" w:rsidRDefault="00A00A20" w:rsidP="008327DA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EE37F6">
        <w:rPr>
          <w:rFonts w:ascii="Times New Roman" w:hAnsi="Times New Roman" w:cs="Times New Roman"/>
          <w:sz w:val="28"/>
          <w:szCs w:val="28"/>
        </w:rPr>
        <w:t xml:space="preserve"> </w:t>
      </w:r>
      <w:r w:rsidR="008327DA" w:rsidRPr="00EE37F6">
        <w:rPr>
          <w:rFonts w:ascii="Times New Roman" w:hAnsi="Times New Roman" w:cs="Times New Roman"/>
          <w:sz w:val="28"/>
          <w:szCs w:val="28"/>
        </w:rPr>
        <w:t>Агрегатные состояния вещества. Модель строения жидкостей.</w:t>
      </w:r>
    </w:p>
    <w:p w:rsidR="00A00A20" w:rsidRPr="00EE37F6" w:rsidRDefault="008327DA" w:rsidP="008327DA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Свойства поверхностного слоя жидкости. Смачивание. Капиллярность.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1. Записать тему урока и дату в рабочую тетрадь.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 xml:space="preserve">2.Прочитать параграфы </w:t>
      </w:r>
      <w:r w:rsidR="008327DA" w:rsidRPr="00EE37F6">
        <w:rPr>
          <w:rFonts w:ascii="Times New Roman" w:hAnsi="Times New Roman" w:cs="Times New Roman"/>
          <w:sz w:val="28"/>
          <w:szCs w:val="28"/>
        </w:rPr>
        <w:t>46, 47</w:t>
      </w:r>
      <w:r w:rsidRPr="00EE37F6">
        <w:rPr>
          <w:rFonts w:ascii="Times New Roman" w:hAnsi="Times New Roman" w:cs="Times New Roman"/>
          <w:sz w:val="28"/>
          <w:szCs w:val="28"/>
        </w:rPr>
        <w:t>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>3.</w:t>
      </w:r>
      <w:r w:rsidR="0036644F" w:rsidRPr="00EE37F6">
        <w:rPr>
          <w:rFonts w:ascii="Times New Roman" w:hAnsi="Times New Roman" w:cs="Times New Roman"/>
          <w:sz w:val="28"/>
          <w:szCs w:val="28"/>
        </w:rPr>
        <w:t xml:space="preserve"> Письменно ответить на вопросы к параграфу 46 и к параграфу 47.</w:t>
      </w:r>
    </w:p>
    <w:p w:rsidR="00A00A20" w:rsidRPr="00EE37F6" w:rsidRDefault="00A00A20" w:rsidP="00A00A2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E37F6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A00A20" w:rsidRPr="00EE37F6" w:rsidRDefault="00A00A20" w:rsidP="0036644F">
      <w:pPr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E37F6">
        <w:rPr>
          <w:rFonts w:ascii="Times New Roman" w:hAnsi="Times New Roman" w:cs="Times New Roman"/>
          <w:sz w:val="28"/>
          <w:szCs w:val="28"/>
        </w:rPr>
        <w:t xml:space="preserve"> </w:t>
      </w:r>
      <w:r w:rsidR="0036644F" w:rsidRPr="00EE37F6">
        <w:rPr>
          <w:rFonts w:ascii="Times New Roman" w:hAnsi="Times New Roman" w:cs="Times New Roman"/>
          <w:sz w:val="28"/>
          <w:szCs w:val="28"/>
        </w:rPr>
        <w:t>Упражнение 31,32 (количество задач по желанию)</w:t>
      </w:r>
      <w:r w:rsidR="00EE37F6" w:rsidRPr="00EE37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37F6" w:rsidRPr="00EE37F6">
        <w:rPr>
          <w:rFonts w:ascii="Times New Roman" w:hAnsi="Times New Roman" w:cs="Times New Roman"/>
          <w:sz w:val="28"/>
          <w:szCs w:val="28"/>
        </w:rPr>
        <w:t>Рекомендация:</w:t>
      </w:r>
      <w:hyperlink r:id="rId5" w:history="1">
        <w:r w:rsidR="00EE37F6" w:rsidRPr="00EE37F6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  <w:proofErr w:type="spellEnd"/>
        <w:r w:rsidR="00EE37F6" w:rsidRPr="00EE37F6">
          <w:rPr>
            <w:rStyle w:val="a3"/>
            <w:rFonts w:ascii="Times New Roman" w:hAnsi="Times New Roman" w:cs="Times New Roman"/>
            <w:sz w:val="28"/>
            <w:szCs w:val="28"/>
          </w:rPr>
          <w:t>://www.youtube.com/watch?v=AFcTzR5dz-4</w:t>
        </w:r>
      </w:hyperlink>
    </w:p>
    <w:p w:rsidR="00A00A20" w:rsidRPr="00EE37F6" w:rsidRDefault="00A00A20" w:rsidP="00A00A2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52602F" w:rsidRPr="00B35901" w:rsidRDefault="0052602F">
      <w:pPr>
        <w:rPr>
          <w:rFonts w:ascii="Times New Roman" w:hAnsi="Times New Roman" w:cs="Times New Roman"/>
          <w:sz w:val="28"/>
          <w:szCs w:val="28"/>
        </w:rPr>
      </w:pPr>
    </w:p>
    <w:sectPr w:rsidR="0052602F" w:rsidRPr="00B35901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0A20"/>
    <w:rsid w:val="0036644F"/>
    <w:rsid w:val="0052602F"/>
    <w:rsid w:val="00550B86"/>
    <w:rsid w:val="0075784F"/>
    <w:rsid w:val="008327DA"/>
    <w:rsid w:val="00A00A20"/>
    <w:rsid w:val="00B35901"/>
    <w:rsid w:val="00EE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A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FcTzR5dz-4" TargetMode="External"/><Relationship Id="rId4" Type="http://schemas.openxmlformats.org/officeDocument/2006/relationships/hyperlink" Target="https://www.youtube.com/watch?v=j27q3hkUK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2020-04-16T14:06:00Z</dcterms:created>
  <dcterms:modified xsi:type="dcterms:W3CDTF">2020-04-16T14:55:00Z</dcterms:modified>
</cp:coreProperties>
</file>